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6B9C" w14:textId="77777777" w:rsidR="006B22BA" w:rsidRPr="006B22BA" w:rsidRDefault="006B22BA" w:rsidP="00D20198">
      <w:pPr>
        <w:rPr>
          <w:rFonts w:ascii="Calibri" w:hAnsi="Calibri"/>
          <w:b/>
          <w:color w:val="2F5496" w:themeColor="accent1" w:themeShade="BF"/>
        </w:rPr>
      </w:pPr>
    </w:p>
    <w:p w14:paraId="0E1A055F" w14:textId="20A3B819" w:rsidR="00C33BA2" w:rsidRDefault="00D20198" w:rsidP="00D20198">
      <w:pPr>
        <w:rPr>
          <w:rFonts w:ascii="Calibri" w:hAnsi="Calibri"/>
          <w:b/>
          <w:color w:val="2F5496" w:themeColor="accent1" w:themeShade="BF"/>
          <w:sz w:val="56"/>
        </w:rPr>
      </w:pPr>
      <w:r w:rsidRPr="00D20198">
        <w:rPr>
          <w:rFonts w:ascii="Calibri" w:hAnsi="Calibri"/>
          <w:b/>
          <w:color w:val="2F5496" w:themeColor="accent1" w:themeShade="BF"/>
          <w:sz w:val="56"/>
        </w:rPr>
        <w:t xml:space="preserve">As club </w:t>
      </w:r>
      <w:r w:rsidR="00225213">
        <w:rPr>
          <w:rFonts w:ascii="Calibri" w:hAnsi="Calibri"/>
          <w:b/>
          <w:color w:val="2F5496" w:themeColor="accent1" w:themeShade="BF"/>
          <w:sz w:val="56"/>
        </w:rPr>
        <w:t xml:space="preserve">advisory </w:t>
      </w:r>
      <w:r w:rsidR="00FA2A66">
        <w:rPr>
          <w:rFonts w:ascii="Calibri" w:hAnsi="Calibri"/>
          <w:b/>
          <w:color w:val="2F5496" w:themeColor="accent1" w:themeShade="BF"/>
          <w:sz w:val="56"/>
        </w:rPr>
        <w:t xml:space="preserve">committee </w:t>
      </w:r>
      <w:r w:rsidR="00225213">
        <w:rPr>
          <w:rFonts w:ascii="Calibri" w:hAnsi="Calibri"/>
          <w:b/>
          <w:color w:val="2F5496" w:themeColor="accent1" w:themeShade="BF"/>
          <w:sz w:val="56"/>
        </w:rPr>
        <w:t>member</w:t>
      </w:r>
      <w:r w:rsidRPr="00D20198">
        <w:rPr>
          <w:rFonts w:ascii="Calibri" w:hAnsi="Calibri"/>
          <w:b/>
          <w:color w:val="2F5496" w:themeColor="accent1" w:themeShade="BF"/>
          <w:sz w:val="56"/>
        </w:rPr>
        <w:t>…</w:t>
      </w:r>
    </w:p>
    <w:p w14:paraId="44D3EBD8" w14:textId="77777777" w:rsidR="001438BC" w:rsidRDefault="001438BC" w:rsidP="00225213">
      <w:pPr>
        <w:rPr>
          <w:rFonts w:ascii="Calibri" w:hAnsi="Calibri"/>
          <w:color w:val="2F5496" w:themeColor="accent1" w:themeShade="BF"/>
        </w:rPr>
      </w:pPr>
    </w:p>
    <w:p w14:paraId="7B7678DF" w14:textId="4F03189C" w:rsidR="00225213" w:rsidRPr="00225213" w:rsidRDefault="00225213" w:rsidP="00225213">
      <w:pPr>
        <w:rPr>
          <w:rFonts w:ascii="Calibri" w:hAnsi="Calibri"/>
          <w:color w:val="2F5496" w:themeColor="accent1" w:themeShade="BF"/>
        </w:rPr>
      </w:pPr>
      <w:r w:rsidRPr="00225213">
        <w:rPr>
          <w:rFonts w:ascii="Calibri" w:hAnsi="Calibri"/>
          <w:color w:val="2F5496" w:themeColor="accent1" w:themeShade="BF"/>
        </w:rPr>
        <w:t>You will be an approachable, helpful individual appointed to be part of an advisory committee of adults, which is there to support the club officers. Advisory members take the job for three years. As a committee, you’ll appoint a chairman/woman of the group and any other officers needed. In most cases, the advisory committee will meet at least twice a year, and the chairman/woman and leader are also invited to the meetings. Your club’s constitution sets out who attends the meetings and their frequency.</w:t>
      </w:r>
    </w:p>
    <w:p w14:paraId="27FE9C4D" w14:textId="21A4432A" w:rsidR="00225213" w:rsidRDefault="00225213" w:rsidP="00D20198">
      <w:pPr>
        <w:rPr>
          <w:rFonts w:cstheme="minorHAnsi"/>
          <w:b/>
          <w:bCs/>
          <w:i/>
          <w:iCs/>
          <w:color w:val="2F5496" w:themeColor="accent1" w:themeShade="BF"/>
          <w:sz w:val="32"/>
          <w:szCs w:val="32"/>
          <w:u w:val="single"/>
        </w:rPr>
      </w:pPr>
    </w:p>
    <w:p w14:paraId="35B16120" w14:textId="77777777" w:rsidR="006B22BA" w:rsidRPr="00D20198" w:rsidRDefault="006B22BA" w:rsidP="00D20198">
      <w:pPr>
        <w:rPr>
          <w:rFonts w:cstheme="minorHAnsi"/>
          <w:b/>
          <w:bCs/>
          <w:i/>
          <w:iCs/>
          <w:color w:val="2F5496" w:themeColor="accent1" w:themeShade="BF"/>
          <w:sz w:val="32"/>
          <w:szCs w:val="32"/>
          <w:u w:val="single"/>
        </w:rPr>
      </w:pPr>
    </w:p>
    <w:p w14:paraId="44E02F9C" w14:textId="111E1401" w:rsidR="00D20198" w:rsidRDefault="00D20198" w:rsidP="00D20198">
      <w:pPr>
        <w:rPr>
          <w:rFonts w:ascii="Calibri" w:hAnsi="Calibri"/>
          <w:b/>
          <w:color w:val="2F5496" w:themeColor="accent1" w:themeShade="BF"/>
          <w:sz w:val="36"/>
          <w:szCs w:val="36"/>
        </w:rPr>
      </w:pPr>
      <w:r w:rsidRPr="00D20198">
        <w:rPr>
          <w:rFonts w:ascii="Calibri" w:hAnsi="Calibri"/>
          <w:b/>
          <w:color w:val="2F5496" w:themeColor="accent1" w:themeShade="BF"/>
          <w:sz w:val="36"/>
          <w:szCs w:val="36"/>
        </w:rPr>
        <w:t>Your responsibilities include:</w:t>
      </w:r>
    </w:p>
    <w:p w14:paraId="49F22A5A" w14:textId="77777777" w:rsidR="00225213" w:rsidRDefault="00225213" w:rsidP="00D20198">
      <w:pPr>
        <w:rPr>
          <w:rFonts w:ascii="Calibri" w:hAnsi="Calibri"/>
          <w:b/>
          <w:color w:val="2F5496" w:themeColor="accent1" w:themeShade="BF"/>
          <w:sz w:val="36"/>
          <w:szCs w:val="36"/>
        </w:rPr>
      </w:pPr>
    </w:p>
    <w:p w14:paraId="28AB0565" w14:textId="641B1741"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Making sure you are able to offer your expertise to the club officers when they ask you for advice. This may include advising on financial issues, Charity Commission regulations, safeguarding procedures, as well as good practice and complying with health and safety laws.</w:t>
      </w:r>
    </w:p>
    <w:p w14:paraId="43FAB51B"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Helping club officers to run a successful and effective club. You may be able to offer club programme ideas, find speakers and arrange visits.</w:t>
      </w:r>
    </w:p>
    <w:p w14:paraId="0402963E"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 xml:space="preserve">Offering help when the club is </w:t>
      </w:r>
      <w:proofErr w:type="spellStart"/>
      <w:r w:rsidRPr="00225213">
        <w:rPr>
          <w:rFonts w:ascii="Calibri-Bold" w:hAnsi="Calibri-Bold" w:cs="Calibri-Bold"/>
          <w:color w:val="2F5496" w:themeColor="accent1" w:themeShade="BF"/>
          <w:spacing w:val="-10"/>
        </w:rPr>
        <w:t>organising</w:t>
      </w:r>
      <w:proofErr w:type="spellEnd"/>
      <w:r w:rsidRPr="00225213">
        <w:rPr>
          <w:rFonts w:ascii="Calibri-Bold" w:hAnsi="Calibri-Bold" w:cs="Calibri-Bold"/>
          <w:color w:val="2F5496" w:themeColor="accent1" w:themeShade="BF"/>
          <w:spacing w:val="-10"/>
        </w:rPr>
        <w:t xml:space="preserve"> events. This might include encouraging supporters to attend or helping with the catering at a dinner dance, for example.</w:t>
      </w:r>
    </w:p>
    <w:p w14:paraId="724A7C4C"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 xml:space="preserve">Offering help when members </w:t>
      </w:r>
      <w:proofErr w:type="spellStart"/>
      <w:r w:rsidRPr="00225213">
        <w:rPr>
          <w:rFonts w:ascii="Calibri-Bold" w:hAnsi="Calibri-Bold" w:cs="Calibri-Bold"/>
          <w:color w:val="2F5496" w:themeColor="accent1" w:themeShade="BF"/>
          <w:spacing w:val="-10"/>
        </w:rPr>
        <w:t>organise</w:t>
      </w:r>
      <w:proofErr w:type="spellEnd"/>
      <w:r w:rsidRPr="00225213">
        <w:rPr>
          <w:rFonts w:ascii="Calibri-Bold" w:hAnsi="Calibri-Bold" w:cs="Calibri-Bold"/>
          <w:color w:val="2F5496" w:themeColor="accent1" w:themeShade="BF"/>
          <w:spacing w:val="-10"/>
        </w:rPr>
        <w:t xml:space="preserve"> their competition practices by providing venues and sharing experiences and skills, for example.</w:t>
      </w:r>
    </w:p>
    <w:p w14:paraId="2E8F5D28"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Attending at least one club meeting a quarter to show your support.</w:t>
      </w:r>
    </w:p>
    <w:p w14:paraId="4CF59096"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Keeping  informed about club successes, any problems or concerns and future plans.</w:t>
      </w:r>
    </w:p>
    <w:p w14:paraId="03B8A828"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Encouraging members to try new ideas even if it means that they need to be allowed to learn from their mistakes.</w:t>
      </w:r>
    </w:p>
    <w:p w14:paraId="5E17BBF4"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 xml:space="preserve">Remembering that the club belongs to its members and that they have the final decision. </w:t>
      </w:r>
      <w:r w:rsidRPr="00225213">
        <w:rPr>
          <w:rFonts w:ascii="Calibri-Bold" w:hAnsi="Calibri-Bold" w:cs="Calibri-Bold"/>
          <w:color w:val="2F5496" w:themeColor="accent1" w:themeShade="BF"/>
          <w:spacing w:val="-10"/>
        </w:rPr>
        <w:br/>
        <w:t>Always being supportive of new ideas.</w:t>
      </w:r>
    </w:p>
    <w:p w14:paraId="4F926D09" w14:textId="77777777" w:rsidR="00225213" w:rsidRPr="00225213" w:rsidRDefault="00225213" w:rsidP="00225213">
      <w:pPr>
        <w:pStyle w:val="BasicParagraph"/>
        <w:numPr>
          <w:ilvl w:val="0"/>
          <w:numId w:val="3"/>
        </w:numPr>
        <w:suppressAutoHyphens/>
        <w:rPr>
          <w:rFonts w:ascii="Calibri-Bold" w:hAnsi="Calibri-Bold" w:cs="Calibri-Bold"/>
          <w:color w:val="2F5496" w:themeColor="accent1" w:themeShade="BF"/>
          <w:spacing w:val="-10"/>
        </w:rPr>
      </w:pPr>
      <w:r w:rsidRPr="00225213">
        <w:rPr>
          <w:rFonts w:ascii="Calibri-Bold" w:hAnsi="Calibri-Bold" w:cs="Calibri-Bold"/>
          <w:color w:val="2F5496" w:themeColor="accent1" w:themeShade="BF"/>
          <w:spacing w:val="-10"/>
        </w:rPr>
        <w:t>Taking up any training opportunities that will help you in your role.</w:t>
      </w:r>
    </w:p>
    <w:p w14:paraId="173A0A54" w14:textId="61F134B4" w:rsidR="00225213" w:rsidRDefault="00225213">
      <w:pPr>
        <w:spacing w:after="160" w:line="259" w:lineRule="auto"/>
        <w:rPr>
          <w:rFonts w:cstheme="minorHAnsi"/>
          <w:b/>
          <w:bCs/>
          <w:i/>
          <w:iCs/>
          <w:color w:val="2F5496" w:themeColor="accent1" w:themeShade="BF"/>
          <w:sz w:val="36"/>
          <w:szCs w:val="36"/>
          <w:u w:val="single"/>
        </w:rPr>
      </w:pPr>
      <w:r>
        <w:rPr>
          <w:rFonts w:cstheme="minorHAnsi"/>
          <w:b/>
          <w:bCs/>
          <w:i/>
          <w:iCs/>
          <w:color w:val="2F5496" w:themeColor="accent1" w:themeShade="BF"/>
          <w:sz w:val="36"/>
          <w:szCs w:val="36"/>
          <w:u w:val="single"/>
        </w:rPr>
        <w:br w:type="page"/>
      </w:r>
    </w:p>
    <w:p w14:paraId="68066CD4" w14:textId="5C21CB15" w:rsidR="00397B7E" w:rsidRDefault="00397B7E" w:rsidP="00397B7E">
      <w:pPr>
        <w:rPr>
          <w:rFonts w:ascii="Calibri" w:hAnsi="Calibri"/>
          <w:b/>
          <w:color w:val="2F5496" w:themeColor="accent1" w:themeShade="BF"/>
          <w:sz w:val="56"/>
        </w:rPr>
      </w:pPr>
      <w:r w:rsidRPr="00397B7E">
        <w:rPr>
          <w:rFonts w:ascii="Calibri" w:hAnsi="Calibri"/>
          <w:b/>
          <w:color w:val="2F5496" w:themeColor="accent1" w:themeShade="BF"/>
          <w:sz w:val="56"/>
        </w:rPr>
        <w:lastRenderedPageBreak/>
        <w:t>Top tips for your role</w:t>
      </w:r>
      <w:r>
        <w:rPr>
          <w:rFonts w:ascii="Calibri" w:hAnsi="Calibri"/>
          <w:b/>
          <w:color w:val="2F5496" w:themeColor="accent1" w:themeShade="BF"/>
          <w:sz w:val="56"/>
        </w:rPr>
        <w:t>…</w:t>
      </w:r>
    </w:p>
    <w:p w14:paraId="0F6EE4EA" w14:textId="5305194B" w:rsidR="00225213" w:rsidRDefault="00225213" w:rsidP="00225213">
      <w:pPr>
        <w:spacing w:line="288" w:lineRule="auto"/>
        <w:rPr>
          <w:rFonts w:ascii="Calibri" w:hAnsi="Calibri" w:cs="Calibri"/>
          <w:color w:val="2F5496" w:themeColor="accent1" w:themeShade="BF"/>
          <w:spacing w:val="-10"/>
          <w:lang w:eastAsia="en-GB"/>
        </w:rPr>
      </w:pPr>
      <w:r w:rsidRPr="00225213">
        <w:rPr>
          <w:rFonts w:ascii="Calibri" w:hAnsi="Calibri"/>
          <w:bCs/>
          <w:color w:val="2F5496" w:themeColor="accent1" w:themeShade="BF"/>
        </w:rPr>
        <w:t xml:space="preserve">The advisory member is there to provide support and advice to the club officers. The role is key in enabling the club officers to make the right decisions for their YFC. </w:t>
      </w:r>
      <w:r w:rsidRPr="00225213">
        <w:rPr>
          <w:rFonts w:ascii="Calibri" w:hAnsi="Calibri" w:cs="Calibri"/>
          <w:color w:val="2F5496" w:themeColor="accent1" w:themeShade="BF"/>
          <w:spacing w:val="-10"/>
          <w:lang w:eastAsia="en-GB"/>
        </w:rPr>
        <w:t>Here are a few things to try.</w:t>
      </w:r>
    </w:p>
    <w:p w14:paraId="05A83920" w14:textId="77777777" w:rsidR="006B22BA" w:rsidRPr="00225213" w:rsidRDefault="006B22BA" w:rsidP="00225213">
      <w:pPr>
        <w:spacing w:line="288" w:lineRule="auto"/>
        <w:rPr>
          <w:rFonts w:ascii="Calibri" w:hAnsi="Calibri"/>
          <w:color w:val="2F5496" w:themeColor="accent1" w:themeShade="BF"/>
        </w:rPr>
      </w:pPr>
    </w:p>
    <w:p w14:paraId="030764D8" w14:textId="6091EEE4" w:rsidR="00397B7E" w:rsidRPr="00397B7E" w:rsidRDefault="00397B7E" w:rsidP="00397B7E">
      <w:pPr>
        <w:rPr>
          <w:rFonts w:ascii="Calibri" w:hAnsi="Calibri"/>
          <w:b/>
          <w:color w:val="2F5496" w:themeColor="accent1" w:themeShade="BF"/>
          <w:sz w:val="56"/>
        </w:rPr>
      </w:pPr>
      <w:r>
        <w:rPr>
          <w:rFonts w:ascii="Calibri" w:hAnsi="Calibri" w:cs="Calibri"/>
          <w:noProof/>
          <w:color w:val="4472C4" w:themeColor="accent1"/>
          <w:spacing w:val="-10"/>
          <w:lang w:eastAsia="en-GB"/>
        </w:rPr>
        <mc:AlternateContent>
          <mc:Choice Requires="wps">
            <w:drawing>
              <wp:anchor distT="0" distB="0" distL="114300" distR="114300" simplePos="0" relativeHeight="251567104" behindDoc="0" locked="0" layoutInCell="1" allowOverlap="1" wp14:anchorId="09D9EBA6" wp14:editId="7BDDBB35">
                <wp:simplePos x="0" y="0"/>
                <wp:positionH relativeFrom="margin">
                  <wp:align>left</wp:align>
                </wp:positionH>
                <wp:positionV relativeFrom="paragraph">
                  <wp:posOffset>135890</wp:posOffset>
                </wp:positionV>
                <wp:extent cx="2924175" cy="1485900"/>
                <wp:effectExtent l="0" t="0" r="28575" b="2095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9241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6ACFB8"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Helpful</w:t>
                            </w:r>
                          </w:p>
                          <w:p w14:paraId="61AF7173" w14:textId="77777777" w:rsidR="00225213" w:rsidRPr="00225213" w:rsidRDefault="00225213" w:rsidP="00225213">
                            <w:pPr>
                              <w:pStyle w:val="BasicParagraph"/>
                              <w:suppressAutoHyphens/>
                              <w:spacing w:line="240" w:lineRule="auto"/>
                              <w:jc w:val="center"/>
                              <w:rPr>
                                <w:rFonts w:ascii="Calibri-Bold" w:hAnsi="Calibri-Bold" w:cs="Calibri-Bold"/>
                                <w:color w:val="FFFFFF"/>
                                <w:spacing w:val="-10"/>
                                <w:sz w:val="22"/>
                                <w:szCs w:val="22"/>
                              </w:rPr>
                            </w:pPr>
                            <w:r w:rsidRPr="00225213">
                              <w:rPr>
                                <w:rFonts w:ascii="Calibri-Bold" w:hAnsi="Calibri-Bold" w:cs="Calibri-Bold"/>
                                <w:color w:val="FFFFFF"/>
                                <w:spacing w:val="-10"/>
                                <w:sz w:val="22"/>
                                <w:szCs w:val="22"/>
                              </w:rPr>
                              <w:t>You have been appointed because you have lots to offer. Work as a team with the advisory members and seek help from county officers when unsure.</w:t>
                            </w:r>
                          </w:p>
                          <w:p w14:paraId="5B8EFFF0" w14:textId="03B6731D" w:rsidR="00397B7E" w:rsidRPr="00225213" w:rsidRDefault="00397B7E" w:rsidP="00397B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E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0;margin-top:10.7pt;width:230.25pt;height:117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" adj="6300,24300" fillcolor="#4472c4 [3204]" strokecolor="#1f3763 [1604]" strokeweight="1pt">
                <v:textbox>
                  <w:txbxContent>
                    <w:p w14:paraId="096ACFB8"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Helpful</w:t>
                      </w:r>
                    </w:p>
                    <w:p w14:paraId="61AF7173" w14:textId="77777777" w:rsidR="00225213" w:rsidRPr="00225213" w:rsidRDefault="00225213" w:rsidP="00225213">
                      <w:pPr>
                        <w:pStyle w:val="BasicParagraph"/>
                        <w:suppressAutoHyphens/>
                        <w:spacing w:line="240" w:lineRule="auto"/>
                        <w:jc w:val="center"/>
                        <w:rPr>
                          <w:rFonts w:ascii="Calibri-Bold" w:hAnsi="Calibri-Bold" w:cs="Calibri-Bold"/>
                          <w:color w:val="FFFFFF"/>
                          <w:spacing w:val="-10"/>
                          <w:sz w:val="22"/>
                          <w:szCs w:val="22"/>
                        </w:rPr>
                      </w:pPr>
                      <w:r w:rsidRPr="00225213">
                        <w:rPr>
                          <w:rFonts w:ascii="Calibri-Bold" w:hAnsi="Calibri-Bold" w:cs="Calibri-Bold"/>
                          <w:color w:val="FFFFFF"/>
                          <w:spacing w:val="-10"/>
                          <w:sz w:val="22"/>
                          <w:szCs w:val="22"/>
                        </w:rPr>
                        <w:t>You have been appointed because you have lots to offer. Work as a team with the advisory members and seek help from county officers when unsure.</w:t>
                      </w:r>
                    </w:p>
                    <w:p w14:paraId="5B8EFFF0" w14:textId="03B6731D" w:rsidR="00397B7E" w:rsidRPr="00225213" w:rsidRDefault="00397B7E" w:rsidP="00397B7E">
                      <w:pPr>
                        <w:jc w:val="center"/>
                        <w:rPr>
                          <w:sz w:val="22"/>
                          <w:szCs w:val="22"/>
                        </w:rPr>
                      </w:pPr>
                    </w:p>
                  </w:txbxContent>
                </v:textbox>
                <w10:wrap anchorx="margin"/>
              </v:shape>
            </w:pict>
          </mc:Fallback>
        </mc:AlternateContent>
      </w:r>
    </w:p>
    <w:p w14:paraId="57712FA7" w14:textId="68F5B783" w:rsidR="00397B7E" w:rsidRDefault="00397B7E" w:rsidP="00397B7E"/>
    <w:p w14:paraId="51F2A57A" w14:textId="59055EBD" w:rsidR="00D20198" w:rsidRPr="00D20198" w:rsidRDefault="00397B7E" w:rsidP="00D20198">
      <w:pPr>
        <w:pStyle w:val="BasicParagraph"/>
        <w:suppressAutoHyphens/>
        <w:rPr>
          <w:rFonts w:ascii="Calibri-Bold" w:hAnsi="Calibri-Bold" w:cs="Calibri-Bold"/>
          <w:color w:val="2F5496" w:themeColor="accent1" w:themeShade="BF"/>
          <w:spacing w:val="-10"/>
          <w:lang w:val="en-GB"/>
        </w:rPr>
      </w:pPr>
      <w:r>
        <w:rPr>
          <w:rFonts w:ascii="Calibri" w:hAnsi="Calibri" w:cs="Calibri"/>
          <w:noProof/>
          <w:color w:val="4472C4" w:themeColor="accent1"/>
          <w:spacing w:val="-10"/>
          <w:lang w:eastAsia="en-GB"/>
        </w:rPr>
        <mc:AlternateContent>
          <mc:Choice Requires="wps">
            <w:drawing>
              <wp:anchor distT="0" distB="0" distL="114300" distR="114300" simplePos="0" relativeHeight="251578368" behindDoc="0" locked="0" layoutInCell="1" allowOverlap="1" wp14:anchorId="7646B8E4" wp14:editId="6FCEA08D">
                <wp:simplePos x="0" y="0"/>
                <wp:positionH relativeFrom="margin">
                  <wp:posOffset>3223260</wp:posOffset>
                </wp:positionH>
                <wp:positionV relativeFrom="paragraph">
                  <wp:posOffset>94615</wp:posOffset>
                </wp:positionV>
                <wp:extent cx="3200400" cy="1476375"/>
                <wp:effectExtent l="0" t="0" r="19050" b="2190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200400"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9EB185"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The law</w:t>
                            </w:r>
                          </w:p>
                          <w:p w14:paraId="020CFED5" w14:textId="77777777" w:rsidR="00225213" w:rsidRPr="00225213" w:rsidRDefault="00225213" w:rsidP="00225213">
                            <w:pPr>
                              <w:pStyle w:val="BasicParagraph"/>
                              <w:suppressAutoHyphens/>
                              <w:spacing w:line="240" w:lineRule="auto"/>
                              <w:jc w:val="center"/>
                              <w:rPr>
                                <w:rFonts w:ascii="Calibri-Bold" w:hAnsi="Calibri-Bold" w:cs="Calibri-Bold"/>
                                <w:color w:val="FFFFFF"/>
                                <w:spacing w:val="-10"/>
                                <w:sz w:val="22"/>
                                <w:szCs w:val="22"/>
                              </w:rPr>
                            </w:pPr>
                            <w:r w:rsidRPr="00225213">
                              <w:rPr>
                                <w:rFonts w:ascii="Calibri-Bold" w:hAnsi="Calibri-Bold" w:cs="Calibri-Bold"/>
                                <w:color w:val="FFFFFF"/>
                                <w:spacing w:val="-10"/>
                                <w:sz w:val="22"/>
                                <w:szCs w:val="22"/>
                              </w:rPr>
                              <w:t>Get to know and understand the current legal requirements for running a voluntary youth group.</w:t>
                            </w:r>
                          </w:p>
                          <w:p w14:paraId="10A9CF38" w14:textId="10D31C15" w:rsidR="00397B7E" w:rsidRPr="00225213" w:rsidRDefault="00397B7E" w:rsidP="00397B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B8E4" id="Speech Bubble: Rectangle with Corners Rounded 5" o:spid="_x0000_s1027" type="#_x0000_t62" style="position:absolute;margin-left:253.8pt;margin-top:7.45pt;width:252pt;height:116.2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" adj="6300,24300" fillcolor="#4472c4 [3204]" strokecolor="#1f3763 [1604]" strokeweight="1pt">
                <v:textbox>
                  <w:txbxContent>
                    <w:p w14:paraId="2B9EB185"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The law</w:t>
                      </w:r>
                    </w:p>
                    <w:p w14:paraId="020CFED5" w14:textId="77777777" w:rsidR="00225213" w:rsidRPr="00225213" w:rsidRDefault="00225213" w:rsidP="00225213">
                      <w:pPr>
                        <w:pStyle w:val="BasicParagraph"/>
                        <w:suppressAutoHyphens/>
                        <w:spacing w:line="240" w:lineRule="auto"/>
                        <w:jc w:val="center"/>
                        <w:rPr>
                          <w:rFonts w:ascii="Calibri-Bold" w:hAnsi="Calibri-Bold" w:cs="Calibri-Bold"/>
                          <w:color w:val="FFFFFF"/>
                          <w:spacing w:val="-10"/>
                          <w:sz w:val="22"/>
                          <w:szCs w:val="22"/>
                        </w:rPr>
                      </w:pPr>
                      <w:r w:rsidRPr="00225213">
                        <w:rPr>
                          <w:rFonts w:ascii="Calibri-Bold" w:hAnsi="Calibri-Bold" w:cs="Calibri-Bold"/>
                          <w:color w:val="FFFFFF"/>
                          <w:spacing w:val="-10"/>
                          <w:sz w:val="22"/>
                          <w:szCs w:val="22"/>
                        </w:rPr>
                        <w:t>Get to know and understand the current legal requirements for running a voluntary youth group.</w:t>
                      </w:r>
                    </w:p>
                    <w:p w14:paraId="10A9CF38" w14:textId="10D31C15" w:rsidR="00397B7E" w:rsidRPr="00225213" w:rsidRDefault="00397B7E" w:rsidP="00397B7E">
                      <w:pPr>
                        <w:jc w:val="center"/>
                        <w:rPr>
                          <w:sz w:val="22"/>
                          <w:szCs w:val="22"/>
                        </w:rPr>
                      </w:pPr>
                    </w:p>
                  </w:txbxContent>
                </v:textbox>
                <w10:wrap anchorx="margin"/>
              </v:shape>
            </w:pict>
          </mc:Fallback>
        </mc:AlternateContent>
      </w:r>
    </w:p>
    <w:p w14:paraId="34D34A49" w14:textId="786776FA"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val="en-GB" w:eastAsia="en-GB"/>
        </w:rPr>
      </w:pPr>
    </w:p>
    <w:p w14:paraId="764F7EAF" w14:textId="1622F5B6" w:rsidR="00C33BA2" w:rsidRDefault="00C33BA2" w:rsidP="00C33BA2">
      <w:pPr>
        <w:rPr>
          <w:rFonts w:cstheme="minorHAnsi"/>
          <w:color w:val="000000" w:themeColor="text1"/>
          <w:sz w:val="22"/>
          <w:szCs w:val="22"/>
        </w:rPr>
      </w:pPr>
    </w:p>
    <w:p w14:paraId="62BBEF24" w14:textId="61CC4196" w:rsidR="00013A01" w:rsidRDefault="00013A01" w:rsidP="00C33BA2">
      <w:pPr>
        <w:rPr>
          <w:rFonts w:cstheme="minorHAnsi"/>
          <w:color w:val="000000" w:themeColor="text1"/>
          <w:sz w:val="22"/>
          <w:szCs w:val="22"/>
        </w:rPr>
      </w:pPr>
    </w:p>
    <w:p w14:paraId="5ED223C0" w14:textId="6DC323B6" w:rsidR="00013A01" w:rsidRDefault="00013A01" w:rsidP="00C33BA2">
      <w:pPr>
        <w:rPr>
          <w:rFonts w:cstheme="minorHAnsi"/>
          <w:color w:val="000000" w:themeColor="text1"/>
          <w:sz w:val="22"/>
          <w:szCs w:val="22"/>
        </w:rPr>
      </w:pPr>
    </w:p>
    <w:p w14:paraId="3EB25744" w14:textId="11C3F033" w:rsidR="00013A01" w:rsidRDefault="00013A01" w:rsidP="00C33BA2">
      <w:pPr>
        <w:rPr>
          <w:rFonts w:cstheme="minorHAnsi"/>
          <w:color w:val="000000" w:themeColor="text1"/>
          <w:sz w:val="22"/>
          <w:szCs w:val="22"/>
        </w:rPr>
      </w:pPr>
    </w:p>
    <w:p w14:paraId="5ACA8F5D" w14:textId="7A12318D" w:rsidR="00013A01" w:rsidRDefault="00013A01" w:rsidP="00C33BA2">
      <w:pPr>
        <w:rPr>
          <w:rFonts w:cstheme="minorHAnsi"/>
          <w:color w:val="000000" w:themeColor="text1"/>
          <w:sz w:val="22"/>
          <w:szCs w:val="22"/>
        </w:rPr>
      </w:pPr>
    </w:p>
    <w:p w14:paraId="112A05B0" w14:textId="27620DDB" w:rsidR="00397B7E" w:rsidRDefault="00397B7E" w:rsidP="00013A01">
      <w:pPr>
        <w:jc w:val="right"/>
        <w:rPr>
          <w:rFonts w:ascii="Calibri Light" w:hAnsi="Calibri Light" w:cs="Calibri Light"/>
          <w:b/>
          <w:bCs/>
          <w:color w:val="A6A6A6"/>
          <w:sz w:val="16"/>
          <w:szCs w:val="16"/>
        </w:rPr>
      </w:pPr>
    </w:p>
    <w:p w14:paraId="7E6B1836" w14:textId="2A2CA217" w:rsidR="00397B7E" w:rsidRDefault="00FA2A66"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34016" behindDoc="0" locked="0" layoutInCell="1" allowOverlap="1" wp14:anchorId="287F7D52" wp14:editId="025447EC">
                <wp:simplePos x="0" y="0"/>
                <wp:positionH relativeFrom="column">
                  <wp:posOffset>187325</wp:posOffset>
                </wp:positionH>
                <wp:positionV relativeFrom="paragraph">
                  <wp:posOffset>71120</wp:posOffset>
                </wp:positionV>
                <wp:extent cx="2809875" cy="1485900"/>
                <wp:effectExtent l="0" t="0" r="28575" b="2095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8098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73C57"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Remember your role</w:t>
                            </w:r>
                          </w:p>
                          <w:p w14:paraId="2B92BC1C" w14:textId="77777777" w:rsidR="00225213" w:rsidRPr="00225213" w:rsidRDefault="00225213" w:rsidP="00225213">
                            <w:pPr>
                              <w:pStyle w:val="BasicParagraph"/>
                              <w:suppressAutoHyphens/>
                              <w:spacing w:line="240" w:lineRule="auto"/>
                              <w:jc w:val="center"/>
                              <w:rPr>
                                <w:rFonts w:ascii="Calibri-Bold" w:hAnsi="Calibri-Bold" w:cs="Calibri-Bold"/>
                                <w:color w:val="FFFFFF"/>
                                <w:spacing w:val="-10"/>
                                <w:sz w:val="22"/>
                                <w:szCs w:val="22"/>
                              </w:rPr>
                            </w:pPr>
                            <w:r w:rsidRPr="00225213">
                              <w:rPr>
                                <w:rFonts w:ascii="Calibri-Bold" w:hAnsi="Calibri-Bold" w:cs="Calibri-Bold"/>
                                <w:color w:val="FFFFFF"/>
                                <w:spacing w:val="-10"/>
                                <w:sz w:val="22"/>
                                <w:szCs w:val="22"/>
                              </w:rPr>
                              <w:t xml:space="preserve">At the end of the day, the members make the decisions even if you </w:t>
                            </w:r>
                            <w:r w:rsidRPr="00225213">
                              <w:rPr>
                                <w:rFonts w:ascii="Calibri-Bold" w:hAnsi="Calibri-Bold" w:cs="Calibri-Bold"/>
                                <w:color w:val="FFFFFF"/>
                                <w:spacing w:val="-10"/>
                                <w:sz w:val="22"/>
                                <w:szCs w:val="22"/>
                              </w:rPr>
                              <w:br/>
                              <w:t>don't agree with them.</w:t>
                            </w:r>
                          </w:p>
                          <w:p w14:paraId="5027C282" w14:textId="1E262D8C" w:rsidR="005D022E" w:rsidRPr="00397B7E" w:rsidRDefault="005D022E" w:rsidP="005D022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7D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left:0;text-align:left;margin-left:14.75pt;margin-top:5.6pt;width:221.2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" adj="6300,24300" fillcolor="#4472c4 [3204]" strokecolor="#1f3763 [1604]" strokeweight="1pt">
                <v:textbox>
                  <w:txbxContent>
                    <w:p w14:paraId="57B73C57"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Remember your role</w:t>
                      </w:r>
                    </w:p>
                    <w:p w14:paraId="2B92BC1C" w14:textId="77777777" w:rsidR="00225213" w:rsidRPr="00225213" w:rsidRDefault="00225213" w:rsidP="00225213">
                      <w:pPr>
                        <w:pStyle w:val="BasicParagraph"/>
                        <w:suppressAutoHyphens/>
                        <w:spacing w:line="240" w:lineRule="auto"/>
                        <w:jc w:val="center"/>
                        <w:rPr>
                          <w:rFonts w:ascii="Calibri-Bold" w:hAnsi="Calibri-Bold" w:cs="Calibri-Bold"/>
                          <w:color w:val="FFFFFF"/>
                          <w:spacing w:val="-10"/>
                          <w:sz w:val="22"/>
                          <w:szCs w:val="22"/>
                        </w:rPr>
                      </w:pPr>
                      <w:r w:rsidRPr="00225213">
                        <w:rPr>
                          <w:rFonts w:ascii="Calibri-Bold" w:hAnsi="Calibri-Bold" w:cs="Calibri-Bold"/>
                          <w:color w:val="FFFFFF"/>
                          <w:spacing w:val="-10"/>
                          <w:sz w:val="22"/>
                          <w:szCs w:val="22"/>
                        </w:rPr>
                        <w:t xml:space="preserve">At the end of the day, the members make the decisions even if you </w:t>
                      </w:r>
                      <w:r w:rsidRPr="00225213">
                        <w:rPr>
                          <w:rFonts w:ascii="Calibri-Bold" w:hAnsi="Calibri-Bold" w:cs="Calibri-Bold"/>
                          <w:color w:val="FFFFFF"/>
                          <w:spacing w:val="-10"/>
                          <w:sz w:val="22"/>
                          <w:szCs w:val="22"/>
                        </w:rPr>
                        <w:br/>
                        <w:t>don't agree with them.</w:t>
                      </w:r>
                    </w:p>
                    <w:p w14:paraId="5027C282" w14:textId="1E262D8C" w:rsidR="005D022E" w:rsidRPr="00397B7E" w:rsidRDefault="005D022E" w:rsidP="005D022E">
                      <w:pPr>
                        <w:jc w:val="center"/>
                        <w:rPr>
                          <w:bCs/>
                          <w:sz w:val="22"/>
                          <w:szCs w:val="22"/>
                        </w:rPr>
                      </w:pPr>
                    </w:p>
                  </w:txbxContent>
                </v:textbox>
              </v:shape>
            </w:pict>
          </mc:Fallback>
        </mc:AlternateContent>
      </w:r>
    </w:p>
    <w:p w14:paraId="4FD3A89A" w14:textId="25042C06" w:rsidR="00397B7E" w:rsidRDefault="00397B7E" w:rsidP="00013A01">
      <w:pPr>
        <w:jc w:val="right"/>
        <w:rPr>
          <w:rFonts w:ascii="Calibri Light" w:hAnsi="Calibri Light" w:cs="Calibri Light"/>
          <w:b/>
          <w:bCs/>
          <w:color w:val="A6A6A6"/>
          <w:sz w:val="16"/>
          <w:szCs w:val="16"/>
        </w:rPr>
      </w:pPr>
    </w:p>
    <w:p w14:paraId="15C22481" w14:textId="24E461C8" w:rsidR="00397B7E" w:rsidRDefault="00397B7E" w:rsidP="00013A01">
      <w:pPr>
        <w:jc w:val="right"/>
        <w:rPr>
          <w:rFonts w:ascii="Calibri Light" w:hAnsi="Calibri Light" w:cs="Calibri Light"/>
          <w:b/>
          <w:bCs/>
          <w:color w:val="A6A6A6"/>
          <w:sz w:val="16"/>
          <w:szCs w:val="16"/>
        </w:rPr>
      </w:pPr>
    </w:p>
    <w:p w14:paraId="7D1D0534" w14:textId="56C40CF3" w:rsidR="00397B7E" w:rsidRDefault="00397B7E" w:rsidP="00013A01">
      <w:pPr>
        <w:jc w:val="right"/>
        <w:rPr>
          <w:rFonts w:ascii="Calibri Light" w:hAnsi="Calibri Light" w:cs="Calibri Light"/>
          <w:b/>
          <w:bCs/>
          <w:color w:val="A6A6A6"/>
          <w:sz w:val="16"/>
          <w:szCs w:val="16"/>
        </w:rPr>
      </w:pPr>
    </w:p>
    <w:p w14:paraId="6CC6C49E" w14:textId="279EE40D" w:rsidR="00397B7E" w:rsidRDefault="00FA2A66"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45280" behindDoc="0" locked="0" layoutInCell="1" allowOverlap="1" wp14:anchorId="231D5655" wp14:editId="34675F8D">
                <wp:simplePos x="0" y="0"/>
                <wp:positionH relativeFrom="margin">
                  <wp:posOffset>3369310</wp:posOffset>
                </wp:positionH>
                <wp:positionV relativeFrom="paragraph">
                  <wp:posOffset>38735</wp:posOffset>
                </wp:positionV>
                <wp:extent cx="2867025" cy="1476375"/>
                <wp:effectExtent l="0" t="0" r="28575" b="2190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867025"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C8184D"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Be open</w:t>
                            </w:r>
                          </w:p>
                          <w:p w14:paraId="01592D46" w14:textId="77777777" w:rsidR="00225213" w:rsidRPr="00225213" w:rsidRDefault="00225213" w:rsidP="00225213">
                            <w:pPr>
                              <w:pStyle w:val="BasicParagraph"/>
                              <w:suppressAutoHyphens/>
                              <w:spacing w:line="240" w:lineRule="auto"/>
                              <w:jc w:val="center"/>
                              <w:rPr>
                                <w:rFonts w:ascii="Calibri-Bold" w:hAnsi="Calibri-Bold" w:cs="Calibri-Bold"/>
                                <w:b/>
                                <w:bCs/>
                                <w:color w:val="FFFFFF"/>
                                <w:spacing w:val="-10"/>
                                <w:sz w:val="22"/>
                                <w:szCs w:val="22"/>
                              </w:rPr>
                            </w:pPr>
                            <w:r w:rsidRPr="00225213">
                              <w:rPr>
                                <w:rFonts w:ascii="Calibri-Bold" w:hAnsi="Calibri-Bold" w:cs="Calibri-Bold"/>
                                <w:b/>
                                <w:bCs/>
                                <w:color w:val="FFFFFF"/>
                                <w:spacing w:val="-10"/>
                                <w:sz w:val="22"/>
                                <w:szCs w:val="22"/>
                              </w:rPr>
                              <w:t>It</w:t>
                            </w:r>
                            <w:r w:rsidRPr="00225213">
                              <w:rPr>
                                <w:rFonts w:ascii="Calibri" w:hAnsi="Calibri" w:cs="Calibri-Bold"/>
                                <w:b/>
                                <w:bCs/>
                                <w:color w:val="FFFFFF"/>
                                <w:spacing w:val="-38"/>
                                <w:sz w:val="22"/>
                                <w:szCs w:val="22"/>
                              </w:rPr>
                              <w:t>’</w:t>
                            </w:r>
                            <w:r w:rsidRPr="00225213">
                              <w:rPr>
                                <w:rFonts w:ascii="Calibri-Bold" w:hAnsi="Calibri-Bold" w:cs="Calibri-Bold"/>
                                <w:b/>
                                <w:bCs/>
                                <w:color w:val="FFFFFF"/>
                                <w:spacing w:val="-10"/>
                                <w:sz w:val="22"/>
                                <w:szCs w:val="22"/>
                              </w:rPr>
                              <w:t xml:space="preserve">s important to be open and approachable, so that members feel that they can come  to you </w:t>
                            </w:r>
                            <w:r w:rsidRPr="00225213">
                              <w:rPr>
                                <w:rFonts w:ascii="Calibri-Bold" w:hAnsi="Calibri-Bold" w:cs="Calibri-Bold"/>
                                <w:b/>
                                <w:bCs/>
                                <w:color w:val="FFFFFF"/>
                                <w:spacing w:val="-10"/>
                                <w:sz w:val="22"/>
                                <w:szCs w:val="22"/>
                              </w:rPr>
                              <w:br/>
                              <w:t>for advice and support.</w:t>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225213">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5655" id="Speech Bubble: Rectangle with Corners Rounded 7" o:spid="_x0000_s1029" type="#_x0000_t62" style="position:absolute;left:0;text-align:left;margin-left:265.3pt;margin-top:3.05pt;width:225.75pt;height:116.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" adj="6300,24300" fillcolor="#4472c4 [3204]" strokecolor="#1f3763 [1604]" strokeweight="1pt">
                <v:textbox>
                  <w:txbxContent>
                    <w:p w14:paraId="72C8184D"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Be open</w:t>
                      </w:r>
                    </w:p>
                    <w:p w14:paraId="01592D46" w14:textId="77777777" w:rsidR="00225213" w:rsidRPr="00225213" w:rsidRDefault="00225213" w:rsidP="00225213">
                      <w:pPr>
                        <w:pStyle w:val="BasicParagraph"/>
                        <w:suppressAutoHyphens/>
                        <w:spacing w:line="240" w:lineRule="auto"/>
                        <w:jc w:val="center"/>
                        <w:rPr>
                          <w:rFonts w:ascii="Calibri-Bold" w:hAnsi="Calibri-Bold" w:cs="Calibri-Bold"/>
                          <w:b/>
                          <w:bCs/>
                          <w:color w:val="FFFFFF"/>
                          <w:spacing w:val="-10"/>
                          <w:sz w:val="22"/>
                          <w:szCs w:val="22"/>
                        </w:rPr>
                      </w:pPr>
                      <w:r w:rsidRPr="00225213">
                        <w:rPr>
                          <w:rFonts w:ascii="Calibri-Bold" w:hAnsi="Calibri-Bold" w:cs="Calibri-Bold"/>
                          <w:b/>
                          <w:bCs/>
                          <w:color w:val="FFFFFF"/>
                          <w:spacing w:val="-10"/>
                          <w:sz w:val="22"/>
                          <w:szCs w:val="22"/>
                        </w:rPr>
                        <w:t>It</w:t>
                      </w:r>
                      <w:r w:rsidRPr="00225213">
                        <w:rPr>
                          <w:rFonts w:ascii="Calibri" w:hAnsi="Calibri" w:cs="Calibri-Bold"/>
                          <w:b/>
                          <w:bCs/>
                          <w:color w:val="FFFFFF"/>
                          <w:spacing w:val="-38"/>
                          <w:sz w:val="22"/>
                          <w:szCs w:val="22"/>
                        </w:rPr>
                        <w:t>’</w:t>
                      </w:r>
                      <w:r w:rsidRPr="00225213">
                        <w:rPr>
                          <w:rFonts w:ascii="Calibri-Bold" w:hAnsi="Calibri-Bold" w:cs="Calibri-Bold"/>
                          <w:b/>
                          <w:bCs/>
                          <w:color w:val="FFFFFF"/>
                          <w:spacing w:val="-10"/>
                          <w:sz w:val="22"/>
                          <w:szCs w:val="22"/>
                        </w:rPr>
                        <w:t xml:space="preserve">s important to be open and approachable, so that members feel that they can come  to you </w:t>
                      </w:r>
                      <w:r w:rsidRPr="00225213">
                        <w:rPr>
                          <w:rFonts w:ascii="Calibri-Bold" w:hAnsi="Calibri-Bold" w:cs="Calibri-Bold"/>
                          <w:b/>
                          <w:bCs/>
                          <w:color w:val="FFFFFF"/>
                          <w:spacing w:val="-10"/>
                          <w:sz w:val="22"/>
                          <w:szCs w:val="22"/>
                        </w:rPr>
                        <w:br/>
                        <w:t>for advice and support.</w:t>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225213">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v:textbox>
                <w10:wrap anchorx="margin"/>
              </v:shape>
            </w:pict>
          </mc:Fallback>
        </mc:AlternateContent>
      </w:r>
    </w:p>
    <w:p w14:paraId="4825ADF1" w14:textId="75FB9968" w:rsidR="00397B7E" w:rsidRDefault="00397B7E" w:rsidP="00013A01">
      <w:pPr>
        <w:jc w:val="right"/>
        <w:rPr>
          <w:rFonts w:ascii="Calibri Light" w:hAnsi="Calibri Light" w:cs="Calibri Light"/>
          <w:b/>
          <w:bCs/>
          <w:color w:val="A6A6A6"/>
          <w:sz w:val="16"/>
          <w:szCs w:val="16"/>
        </w:rPr>
      </w:pPr>
    </w:p>
    <w:p w14:paraId="49B7FFAE" w14:textId="0B2ED9A4" w:rsidR="00397B7E" w:rsidRDefault="00397B7E" w:rsidP="00013A01">
      <w:pPr>
        <w:jc w:val="right"/>
        <w:rPr>
          <w:rFonts w:ascii="Calibri Light" w:hAnsi="Calibri Light" w:cs="Calibri Light"/>
          <w:b/>
          <w:bCs/>
          <w:color w:val="A6A6A6"/>
          <w:sz w:val="16"/>
          <w:szCs w:val="16"/>
        </w:rPr>
      </w:pPr>
    </w:p>
    <w:p w14:paraId="3B515AEB" w14:textId="77777777" w:rsidR="00397B7E" w:rsidRDefault="00397B7E" w:rsidP="00013A01">
      <w:pPr>
        <w:jc w:val="right"/>
        <w:rPr>
          <w:rFonts w:ascii="Calibri Light" w:hAnsi="Calibri Light" w:cs="Calibri Light"/>
          <w:b/>
          <w:bCs/>
          <w:color w:val="A6A6A6"/>
          <w:sz w:val="16"/>
          <w:szCs w:val="16"/>
        </w:rPr>
      </w:pPr>
    </w:p>
    <w:p w14:paraId="6562EBCC" w14:textId="4F0A4A21" w:rsidR="00397B7E" w:rsidRDefault="00397B7E" w:rsidP="00013A01">
      <w:pPr>
        <w:jc w:val="right"/>
        <w:rPr>
          <w:rFonts w:ascii="Calibri Light" w:hAnsi="Calibri Light" w:cs="Calibri Light"/>
          <w:b/>
          <w:bCs/>
          <w:color w:val="A6A6A6"/>
          <w:sz w:val="16"/>
          <w:szCs w:val="16"/>
        </w:rPr>
      </w:pPr>
    </w:p>
    <w:p w14:paraId="662A599B" w14:textId="06F0B584" w:rsidR="00397B7E" w:rsidRDefault="00397B7E" w:rsidP="00013A01">
      <w:pPr>
        <w:jc w:val="right"/>
        <w:rPr>
          <w:rFonts w:ascii="Calibri Light" w:hAnsi="Calibri Light" w:cs="Calibri Light"/>
          <w:b/>
          <w:bCs/>
          <w:color w:val="A6A6A6"/>
          <w:sz w:val="16"/>
          <w:szCs w:val="16"/>
        </w:rPr>
      </w:pPr>
    </w:p>
    <w:p w14:paraId="38B81353" w14:textId="41CB1985" w:rsidR="00397B7E" w:rsidRDefault="00397B7E" w:rsidP="00013A01">
      <w:pPr>
        <w:jc w:val="right"/>
        <w:rPr>
          <w:rFonts w:ascii="Calibri Light" w:hAnsi="Calibri Light" w:cs="Calibri Light"/>
          <w:b/>
          <w:bCs/>
          <w:color w:val="A6A6A6"/>
          <w:sz w:val="16"/>
          <w:szCs w:val="16"/>
        </w:rPr>
      </w:pPr>
    </w:p>
    <w:p w14:paraId="4ED7D3AF" w14:textId="27B6D025" w:rsidR="00397B7E" w:rsidRDefault="00397B7E" w:rsidP="00013A01">
      <w:pPr>
        <w:jc w:val="right"/>
        <w:rPr>
          <w:rFonts w:ascii="Calibri Light" w:hAnsi="Calibri Light" w:cs="Calibri Light"/>
          <w:b/>
          <w:bCs/>
          <w:color w:val="A6A6A6"/>
          <w:sz w:val="16"/>
          <w:szCs w:val="16"/>
        </w:rPr>
      </w:pPr>
    </w:p>
    <w:p w14:paraId="6E739C2A" w14:textId="501168E3" w:rsidR="00397B7E" w:rsidRDefault="00397B7E" w:rsidP="00013A01">
      <w:pPr>
        <w:jc w:val="right"/>
        <w:rPr>
          <w:rFonts w:ascii="Calibri Light" w:hAnsi="Calibri Light" w:cs="Calibri Light"/>
          <w:b/>
          <w:bCs/>
          <w:color w:val="A6A6A6"/>
          <w:sz w:val="16"/>
          <w:szCs w:val="16"/>
        </w:rPr>
      </w:pPr>
    </w:p>
    <w:p w14:paraId="40E46D46" w14:textId="5B6D0C91" w:rsidR="00397B7E" w:rsidRDefault="00397B7E" w:rsidP="00013A01">
      <w:pPr>
        <w:jc w:val="right"/>
        <w:rPr>
          <w:rFonts w:ascii="Calibri Light" w:hAnsi="Calibri Light" w:cs="Calibri Light"/>
          <w:b/>
          <w:bCs/>
          <w:color w:val="A6A6A6"/>
          <w:sz w:val="16"/>
          <w:szCs w:val="16"/>
        </w:rPr>
      </w:pPr>
    </w:p>
    <w:p w14:paraId="56B85CEF" w14:textId="77777777" w:rsidR="00397B7E" w:rsidRDefault="00397B7E" w:rsidP="00013A01">
      <w:pPr>
        <w:jc w:val="right"/>
        <w:rPr>
          <w:rFonts w:ascii="Calibri Light" w:hAnsi="Calibri Light" w:cs="Calibri Light"/>
          <w:b/>
          <w:bCs/>
          <w:color w:val="A6A6A6"/>
          <w:sz w:val="16"/>
          <w:szCs w:val="16"/>
        </w:rPr>
      </w:pPr>
    </w:p>
    <w:p w14:paraId="0B1E308C" w14:textId="4B5F5F21" w:rsidR="00397B7E" w:rsidRDefault="00397B7E" w:rsidP="00013A01">
      <w:pPr>
        <w:jc w:val="right"/>
        <w:rPr>
          <w:rFonts w:ascii="Calibri Light" w:hAnsi="Calibri Light" w:cs="Calibri Light"/>
          <w:b/>
          <w:bCs/>
          <w:color w:val="A6A6A6"/>
          <w:sz w:val="16"/>
          <w:szCs w:val="16"/>
        </w:rPr>
      </w:pPr>
    </w:p>
    <w:p w14:paraId="49B821A4" w14:textId="1118FA70" w:rsidR="00397B7E" w:rsidRDefault="00FA2A66"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48352" behindDoc="0" locked="0" layoutInCell="1" allowOverlap="1" wp14:anchorId="00E3CD08" wp14:editId="064C42C7">
                <wp:simplePos x="0" y="0"/>
                <wp:positionH relativeFrom="margin">
                  <wp:align>left</wp:align>
                </wp:positionH>
                <wp:positionV relativeFrom="paragraph">
                  <wp:posOffset>17145</wp:posOffset>
                </wp:positionV>
                <wp:extent cx="3209925" cy="1485900"/>
                <wp:effectExtent l="0" t="0" r="28575" b="2095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20992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3F378"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Be supportive</w:t>
                            </w:r>
                          </w:p>
                          <w:p w14:paraId="589E5334" w14:textId="0C0020C8" w:rsidR="005D022E" w:rsidRPr="00225213" w:rsidRDefault="00225213" w:rsidP="00225213">
                            <w:pPr>
                              <w:jc w:val="center"/>
                              <w:rPr>
                                <w:sz w:val="22"/>
                                <w:szCs w:val="22"/>
                              </w:rPr>
                            </w:pPr>
                            <w:r w:rsidRPr="00225213">
                              <w:rPr>
                                <w:rFonts w:ascii="Calibri-Bold" w:hAnsi="Calibri-Bold" w:cs="Calibri-Bold"/>
                                <w:color w:val="FFFFFF"/>
                                <w:spacing w:val="-10"/>
                                <w:sz w:val="22"/>
                                <w:szCs w:val="22"/>
                              </w:rPr>
                              <w:t xml:space="preserve">Show your support by attending the occasional club meeting, asking </w:t>
                            </w:r>
                            <w:r w:rsidRPr="00225213">
                              <w:rPr>
                                <w:rFonts w:ascii="Calibri-Bold" w:hAnsi="Calibri-Bold" w:cs="Calibri-Bold"/>
                                <w:color w:val="FFFFFF"/>
                                <w:spacing w:val="-10"/>
                                <w:sz w:val="22"/>
                                <w:szCs w:val="22"/>
                              </w:rPr>
                              <w:br/>
                              <w:t>for updates and showing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CD08" id="Speech Bubble: Rectangle with Corners Rounded 8" o:spid="_x0000_s1030" type="#_x0000_t62" style="position:absolute;left:0;text-align:left;margin-left:0;margin-top:1.35pt;width:252.75pt;height:117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" adj="6300,24300" fillcolor="#4472c4 [3204]" strokecolor="#1f3763 [1604]" strokeweight="1pt">
                <v:textbox>
                  <w:txbxContent>
                    <w:p w14:paraId="68E3F378" w14:textId="77777777" w:rsidR="00225213" w:rsidRPr="00225213" w:rsidRDefault="00225213" w:rsidP="00225213">
                      <w:pPr>
                        <w:pStyle w:val="BasicParagraph"/>
                        <w:suppressAutoHyphens/>
                        <w:jc w:val="center"/>
                        <w:rPr>
                          <w:rFonts w:ascii="Calibri-Bold" w:hAnsi="Calibri-Bold" w:cs="Calibri-Bold"/>
                          <w:b/>
                          <w:bCs/>
                          <w:color w:val="FFFFFF"/>
                          <w:spacing w:val="-10"/>
                        </w:rPr>
                      </w:pPr>
                      <w:r w:rsidRPr="00225213">
                        <w:rPr>
                          <w:rFonts w:ascii="Calibri-Bold" w:hAnsi="Calibri-Bold" w:cs="Calibri-Bold"/>
                          <w:b/>
                          <w:bCs/>
                          <w:color w:val="FFFFFF"/>
                          <w:spacing w:val="-10"/>
                        </w:rPr>
                        <w:t>Be supportive</w:t>
                      </w:r>
                    </w:p>
                    <w:p w14:paraId="589E5334" w14:textId="0C0020C8" w:rsidR="005D022E" w:rsidRPr="00225213" w:rsidRDefault="00225213" w:rsidP="00225213">
                      <w:pPr>
                        <w:jc w:val="center"/>
                        <w:rPr>
                          <w:sz w:val="22"/>
                          <w:szCs w:val="22"/>
                        </w:rPr>
                      </w:pPr>
                      <w:r w:rsidRPr="00225213">
                        <w:rPr>
                          <w:rFonts w:ascii="Calibri-Bold" w:hAnsi="Calibri-Bold" w:cs="Calibri-Bold"/>
                          <w:color w:val="FFFFFF"/>
                          <w:spacing w:val="-10"/>
                          <w:sz w:val="22"/>
                          <w:szCs w:val="22"/>
                        </w:rPr>
                        <w:t xml:space="preserve">Show your support by attending the occasional club meeting, asking </w:t>
                      </w:r>
                      <w:r w:rsidRPr="00225213">
                        <w:rPr>
                          <w:rFonts w:ascii="Calibri-Bold" w:hAnsi="Calibri-Bold" w:cs="Calibri-Bold"/>
                          <w:color w:val="FFFFFF"/>
                          <w:spacing w:val="-10"/>
                          <w:sz w:val="22"/>
                          <w:szCs w:val="22"/>
                        </w:rPr>
                        <w:br/>
                        <w:t>for updates and showing</w:t>
                      </w:r>
                    </w:p>
                  </w:txbxContent>
                </v:textbox>
                <w10:wrap anchorx="margin"/>
              </v:shape>
            </w:pict>
          </mc:Fallback>
        </mc:AlternateContent>
      </w:r>
    </w:p>
    <w:p w14:paraId="745FB8BC" w14:textId="3E25EDDB" w:rsidR="00397B7E" w:rsidRDefault="00397B7E" w:rsidP="00013A01">
      <w:pPr>
        <w:jc w:val="right"/>
        <w:rPr>
          <w:rFonts w:ascii="Calibri Light" w:hAnsi="Calibri Light" w:cs="Calibri Light"/>
          <w:b/>
          <w:bCs/>
          <w:color w:val="A6A6A6"/>
          <w:sz w:val="16"/>
          <w:szCs w:val="16"/>
        </w:rPr>
      </w:pPr>
    </w:p>
    <w:p w14:paraId="64329B8F" w14:textId="0C07E604" w:rsidR="00397B7E" w:rsidRDefault="00397B7E" w:rsidP="00013A01">
      <w:pPr>
        <w:jc w:val="right"/>
        <w:rPr>
          <w:rFonts w:ascii="Calibri Light" w:hAnsi="Calibri Light" w:cs="Calibri Light"/>
          <w:b/>
          <w:bCs/>
          <w:color w:val="A6A6A6"/>
          <w:sz w:val="16"/>
          <w:szCs w:val="16"/>
        </w:rPr>
      </w:pPr>
    </w:p>
    <w:p w14:paraId="3F137E5A" w14:textId="2688B67D" w:rsidR="00397B7E" w:rsidRDefault="00397B7E" w:rsidP="00013A01">
      <w:pPr>
        <w:jc w:val="right"/>
        <w:rPr>
          <w:rFonts w:ascii="Calibri Light" w:hAnsi="Calibri Light" w:cs="Calibri Light"/>
          <w:b/>
          <w:bCs/>
          <w:color w:val="A6A6A6"/>
          <w:sz w:val="16"/>
          <w:szCs w:val="16"/>
        </w:rPr>
      </w:pPr>
    </w:p>
    <w:p w14:paraId="46328351" w14:textId="77777777" w:rsidR="00397B7E" w:rsidRDefault="00397B7E" w:rsidP="00013A01">
      <w:pPr>
        <w:jc w:val="right"/>
        <w:rPr>
          <w:rFonts w:ascii="Calibri Light" w:hAnsi="Calibri Light" w:cs="Calibri Light"/>
          <w:b/>
          <w:bCs/>
          <w:color w:val="A6A6A6"/>
          <w:sz w:val="16"/>
          <w:szCs w:val="16"/>
        </w:rPr>
      </w:pPr>
    </w:p>
    <w:p w14:paraId="4CF67370" w14:textId="77777777" w:rsidR="00397B7E" w:rsidRDefault="00397B7E" w:rsidP="00013A01">
      <w:pPr>
        <w:jc w:val="right"/>
        <w:rPr>
          <w:rFonts w:ascii="Calibri Light" w:hAnsi="Calibri Light" w:cs="Calibri Light"/>
          <w:b/>
          <w:bCs/>
          <w:color w:val="A6A6A6"/>
          <w:sz w:val="16"/>
          <w:szCs w:val="16"/>
        </w:rPr>
      </w:pPr>
    </w:p>
    <w:p w14:paraId="07699C74" w14:textId="353698C0" w:rsidR="00397B7E" w:rsidRDefault="00397B7E" w:rsidP="00013A01">
      <w:pPr>
        <w:jc w:val="right"/>
        <w:rPr>
          <w:rFonts w:ascii="Calibri Light" w:hAnsi="Calibri Light" w:cs="Calibri Light"/>
          <w:b/>
          <w:bCs/>
          <w:color w:val="A6A6A6"/>
          <w:sz w:val="16"/>
          <w:szCs w:val="16"/>
        </w:rPr>
      </w:pPr>
    </w:p>
    <w:p w14:paraId="19BAC269" w14:textId="77777777" w:rsidR="00397B7E" w:rsidRDefault="00397B7E" w:rsidP="00013A01">
      <w:pPr>
        <w:jc w:val="right"/>
        <w:rPr>
          <w:rFonts w:ascii="Calibri Light" w:hAnsi="Calibri Light" w:cs="Calibri Light"/>
          <w:b/>
          <w:bCs/>
          <w:color w:val="A6A6A6"/>
          <w:sz w:val="16"/>
          <w:szCs w:val="16"/>
        </w:rPr>
      </w:pPr>
    </w:p>
    <w:p w14:paraId="0144F9A0" w14:textId="774AF153" w:rsidR="00397B7E" w:rsidRDefault="00397B7E" w:rsidP="00013A01">
      <w:pPr>
        <w:jc w:val="right"/>
        <w:rPr>
          <w:rFonts w:ascii="Calibri Light" w:hAnsi="Calibri Light" w:cs="Calibri Light"/>
          <w:b/>
          <w:bCs/>
          <w:color w:val="A6A6A6"/>
          <w:sz w:val="16"/>
          <w:szCs w:val="16"/>
        </w:rPr>
      </w:pPr>
    </w:p>
    <w:p w14:paraId="1B43BE12" w14:textId="38844D6B" w:rsidR="00397B7E" w:rsidRDefault="00397B7E" w:rsidP="00013A01">
      <w:pPr>
        <w:jc w:val="right"/>
        <w:rPr>
          <w:rFonts w:ascii="Calibri Light" w:hAnsi="Calibri Light" w:cs="Calibri Light"/>
          <w:b/>
          <w:bCs/>
          <w:color w:val="A6A6A6"/>
          <w:sz w:val="16"/>
          <w:szCs w:val="16"/>
        </w:rPr>
      </w:pPr>
    </w:p>
    <w:p w14:paraId="663CC741" w14:textId="77777777" w:rsidR="00397B7E" w:rsidRDefault="00397B7E" w:rsidP="00013A01">
      <w:pPr>
        <w:jc w:val="right"/>
        <w:rPr>
          <w:rFonts w:ascii="Calibri Light" w:hAnsi="Calibri Light" w:cs="Calibri Light"/>
          <w:b/>
          <w:bCs/>
          <w:color w:val="A6A6A6"/>
          <w:sz w:val="16"/>
          <w:szCs w:val="16"/>
        </w:rPr>
      </w:pPr>
    </w:p>
    <w:p w14:paraId="6AED2779" w14:textId="77777777" w:rsidR="00397B7E" w:rsidRDefault="00397B7E" w:rsidP="00013A01">
      <w:pPr>
        <w:jc w:val="right"/>
        <w:rPr>
          <w:rFonts w:ascii="Calibri Light" w:hAnsi="Calibri Light" w:cs="Calibri Light"/>
          <w:b/>
          <w:bCs/>
          <w:color w:val="A6A6A6"/>
          <w:sz w:val="16"/>
          <w:szCs w:val="16"/>
        </w:rPr>
      </w:pPr>
    </w:p>
    <w:p w14:paraId="35D7A1F4" w14:textId="0FB2295B" w:rsidR="00397B7E" w:rsidRDefault="00397B7E" w:rsidP="00013A01">
      <w:pPr>
        <w:jc w:val="right"/>
        <w:rPr>
          <w:rFonts w:ascii="Calibri Light" w:hAnsi="Calibri Light" w:cs="Calibri Light"/>
          <w:b/>
          <w:bCs/>
          <w:color w:val="A6A6A6"/>
          <w:sz w:val="16"/>
          <w:szCs w:val="16"/>
        </w:rPr>
      </w:pPr>
    </w:p>
    <w:p w14:paraId="66166C97" w14:textId="4BB648EC" w:rsidR="00397B7E" w:rsidRDefault="00397B7E" w:rsidP="00013A01">
      <w:pPr>
        <w:jc w:val="right"/>
        <w:rPr>
          <w:rFonts w:ascii="Calibri Light" w:hAnsi="Calibri Light" w:cs="Calibri Light"/>
          <w:b/>
          <w:bCs/>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E16665" w14:paraId="4AA4BA4F"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321989D8" w14:textId="77777777" w:rsidR="00E16665" w:rsidRDefault="00E166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8C9E14A" w14:textId="77777777" w:rsidR="00E16665" w:rsidRDefault="00E166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3D481BE" w14:textId="77777777" w:rsidR="00E16665" w:rsidRDefault="00E166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5A820FCB" w14:textId="77777777" w:rsidR="00E16665" w:rsidRDefault="00E16665"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E16665" w14:paraId="7C8D02DE"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2C8C4131" w14:textId="77777777" w:rsidR="00E16665" w:rsidRDefault="00E166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1BADBC23" w14:textId="77777777" w:rsidR="00E16665" w:rsidRDefault="00E166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73173B31" w14:textId="77777777" w:rsidR="00E16665" w:rsidRDefault="00E166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5D46B4A5" w14:textId="77777777" w:rsidR="00E16665" w:rsidRDefault="00E16665"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E16665" w14:paraId="457B87B8"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48B3F230" w14:textId="77777777" w:rsidR="00E16665" w:rsidRDefault="00E16665"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3A5EF8E0" w14:textId="77777777" w:rsidR="00E16665" w:rsidRDefault="00E16665"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687E7041" w14:textId="77777777" w:rsidR="00E16665" w:rsidRDefault="00E16665"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55A5675F" w14:textId="77777777" w:rsidR="00E16665" w:rsidRDefault="00E16665" w:rsidP="009861B9">
            <w:pPr>
              <w:jc w:val="right"/>
              <w:rPr>
                <w:rFonts w:ascii="Calibri Light" w:hAnsi="Calibri Light" w:cs="Calibri Light"/>
                <w:color w:val="A6A6A6"/>
                <w:sz w:val="18"/>
                <w:szCs w:val="18"/>
              </w:rPr>
            </w:pPr>
          </w:p>
        </w:tc>
      </w:tr>
      <w:tr w:rsidR="00E16665" w14:paraId="32D3E43F"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2F128060" w14:textId="77777777" w:rsidR="00E16665" w:rsidRDefault="00E16665"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73D3B73E" w14:textId="77777777" w:rsidR="00E16665" w:rsidRDefault="00E16665"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1C29B398" w14:textId="77777777" w:rsidR="00E16665" w:rsidRDefault="00E16665"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6DBA19E" w14:textId="77777777" w:rsidR="00E16665" w:rsidRDefault="00E16665" w:rsidP="009861B9">
            <w:pPr>
              <w:jc w:val="right"/>
              <w:rPr>
                <w:rFonts w:ascii="Calibri Light" w:hAnsi="Calibri Light" w:cs="Calibri Light"/>
                <w:color w:val="A6A6A6"/>
                <w:sz w:val="18"/>
                <w:szCs w:val="18"/>
              </w:rPr>
            </w:pPr>
          </w:p>
        </w:tc>
      </w:tr>
      <w:tr w:rsidR="00E16665" w14:paraId="3AA5146E"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05E8010F" w14:textId="77777777" w:rsidR="00E16665" w:rsidRDefault="00E16665"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307D4A75" w14:textId="77777777" w:rsidR="00E16665" w:rsidRDefault="00E16665"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519E3236" w14:textId="77777777" w:rsidR="00E16665" w:rsidRDefault="00E16665"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3CF914F0" w14:textId="77777777" w:rsidR="00E16665" w:rsidRDefault="00E16665" w:rsidP="009861B9">
            <w:pPr>
              <w:jc w:val="right"/>
              <w:rPr>
                <w:rFonts w:ascii="Calibri Light" w:hAnsi="Calibri Light" w:cs="Calibri Light"/>
                <w:color w:val="A6A6A6"/>
                <w:sz w:val="18"/>
                <w:szCs w:val="18"/>
              </w:rPr>
            </w:pPr>
          </w:p>
        </w:tc>
      </w:tr>
    </w:tbl>
    <w:p w14:paraId="1D475CF5" w14:textId="1FAD3634" w:rsidR="00013A01" w:rsidRDefault="00013A01" w:rsidP="00013A01">
      <w:pPr>
        <w:jc w:val="right"/>
        <w:rPr>
          <w:rFonts w:ascii="Calibri Light" w:hAnsi="Calibri Light" w:cs="Calibri Light"/>
          <w:color w:val="A6A6A6"/>
          <w:sz w:val="16"/>
          <w:szCs w:val="16"/>
        </w:rPr>
      </w:pPr>
    </w:p>
    <w:sectPr w:rsidR="00013A01" w:rsidSect="00FA2A66">
      <w:headerReference w:type="default" r:id="rId10"/>
      <w:footerReference w:type="even" r:id="rId11"/>
      <w:footerReference w:type="default" r:id="rId12"/>
      <w:headerReference w:type="first" r:id="rId13"/>
      <w:footerReference w:type="first" r:id="rId14"/>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DB4E" w14:textId="77777777" w:rsidR="005265D3" w:rsidRDefault="005265D3" w:rsidP="000F548A">
      <w:r>
        <w:separator/>
      </w:r>
    </w:p>
  </w:endnote>
  <w:endnote w:type="continuationSeparator" w:id="0">
    <w:p w14:paraId="660D777F" w14:textId="77777777" w:rsidR="005265D3" w:rsidRDefault="005265D3"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EE" w14:textId="77777777" w:rsidR="0028092D" w:rsidRDefault="0028092D" w:rsidP="0028092D">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4256" behindDoc="1" locked="0" layoutInCell="1" allowOverlap="1" wp14:anchorId="1D8D9023" wp14:editId="5ADF5C44">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03C25584" w14:textId="77777777" w:rsidR="0028092D" w:rsidRPr="0085090B" w:rsidRDefault="0028092D" w:rsidP="0028092D">
    <w:pPr>
      <w:pStyle w:val="Footer"/>
      <w:rPr>
        <w:rFonts w:cstheme="minorHAnsi"/>
        <w:sz w:val="8"/>
        <w:szCs w:val="8"/>
      </w:rPr>
    </w:pPr>
  </w:p>
  <w:p w14:paraId="4BB825EC" w14:textId="4BF92BCF" w:rsidR="0028092D" w:rsidRPr="0028092D" w:rsidRDefault="0028092D">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4D62"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2208" behindDoc="1" locked="0" layoutInCell="1" allowOverlap="1" wp14:anchorId="0D300FBC" wp14:editId="07D84B8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50FF85A9" w14:textId="77777777" w:rsidR="009E4657" w:rsidRPr="0085090B" w:rsidRDefault="009E4657" w:rsidP="009E4657">
    <w:pPr>
      <w:pStyle w:val="Footer"/>
      <w:rPr>
        <w:rFonts w:cstheme="minorHAnsi"/>
        <w:sz w:val="8"/>
        <w:szCs w:val="8"/>
      </w:rPr>
    </w:pPr>
  </w:p>
  <w:p w14:paraId="75B79529"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0EA" w14:textId="77777777" w:rsidR="00FA2A66" w:rsidRDefault="00FA2A66" w:rsidP="00FA2A66">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8352" behindDoc="1" locked="0" layoutInCell="1" allowOverlap="1" wp14:anchorId="524A9C52" wp14:editId="135BDB2C">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31649723" w14:textId="77777777" w:rsidR="00FA2A66" w:rsidRPr="0085090B" w:rsidRDefault="00FA2A66" w:rsidP="00FA2A66">
    <w:pPr>
      <w:pStyle w:val="Footer"/>
      <w:rPr>
        <w:rFonts w:cstheme="minorHAnsi"/>
        <w:sz w:val="8"/>
        <w:szCs w:val="8"/>
      </w:rPr>
    </w:pPr>
  </w:p>
  <w:p w14:paraId="7BC610B3" w14:textId="1AC950F9" w:rsidR="00FA2A66" w:rsidRPr="00FA2A66" w:rsidRDefault="00FA2A66">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61DD" w14:textId="77777777" w:rsidR="005265D3" w:rsidRDefault="005265D3" w:rsidP="000F548A">
      <w:r>
        <w:separator/>
      </w:r>
    </w:p>
  </w:footnote>
  <w:footnote w:type="continuationSeparator" w:id="0">
    <w:p w14:paraId="42C8A328" w14:textId="77777777" w:rsidR="005265D3" w:rsidRDefault="005265D3"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FCB7" w14:textId="6ADBFE20" w:rsidR="002817A8" w:rsidRPr="00CF5F4C" w:rsidRDefault="002817A8" w:rsidP="002817A8">
    <w:pPr>
      <w:jc w:val="right"/>
      <w:rPr>
        <w:rFonts w:asciiTheme="minorHAnsi" w:hAnsiTheme="minorHAnsi" w:cstheme="minorHAnsi"/>
        <w:b/>
        <w:bCs/>
        <w:i/>
        <w:iCs/>
        <w:color w:val="002060"/>
        <w:sz w:val="44"/>
        <w:szCs w:val="44"/>
      </w:rPr>
    </w:pPr>
    <w:r w:rsidRPr="00CF5F4C">
      <w:rPr>
        <w:rFonts w:asciiTheme="minorHAnsi" w:hAnsiTheme="minorHAnsi" w:cstheme="minorHAnsi"/>
        <w:b/>
        <w:bCs/>
        <w:i/>
        <w:iCs/>
        <w:noProof/>
        <w:color w:val="002060"/>
        <w:sz w:val="44"/>
        <w:szCs w:val="44"/>
      </w:rPr>
      <w:drawing>
        <wp:anchor distT="0" distB="0" distL="114300" distR="114300" simplePos="0" relativeHeight="251729920" behindDoc="1" locked="0" layoutInCell="1" allowOverlap="1" wp14:anchorId="14AECA4D" wp14:editId="1093B269">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6F2304" w:rsidRPr="00CF5F4C">
      <w:rPr>
        <w:rFonts w:asciiTheme="minorHAnsi" w:hAnsiTheme="minorHAnsi" w:cstheme="minorHAnsi"/>
        <w:b/>
        <w:bCs/>
        <w:i/>
        <w:iCs/>
        <w:color w:val="002060"/>
        <w:sz w:val="44"/>
        <w:szCs w:val="44"/>
      </w:rPr>
      <w:t xml:space="preserve">The Club </w:t>
    </w:r>
    <w:r w:rsidR="00225213" w:rsidRPr="00CF5F4C">
      <w:rPr>
        <w:rFonts w:asciiTheme="minorHAnsi" w:hAnsiTheme="minorHAnsi" w:cstheme="minorHAnsi"/>
        <w:b/>
        <w:bCs/>
        <w:i/>
        <w:iCs/>
        <w:color w:val="002060"/>
        <w:sz w:val="44"/>
        <w:szCs w:val="44"/>
      </w:rPr>
      <w:t>Advisory Member</w:t>
    </w:r>
  </w:p>
  <w:p w14:paraId="2CBD22F9" w14:textId="528115DB" w:rsidR="006F2304" w:rsidRPr="00CF5F4C" w:rsidRDefault="006F2304" w:rsidP="002817A8">
    <w:pPr>
      <w:jc w:val="right"/>
      <w:rPr>
        <w:rFonts w:cstheme="minorHAnsi"/>
        <w:b/>
        <w:bCs/>
        <w:i/>
        <w:iCs/>
        <w:color w:val="002060"/>
        <w:sz w:val="32"/>
        <w:szCs w:val="32"/>
      </w:rPr>
    </w:pPr>
    <w:r w:rsidRPr="00CF5F4C">
      <w:rPr>
        <w:rFonts w:asciiTheme="minorHAnsi" w:hAnsiTheme="minorHAnsi" w:cstheme="minorHAnsi"/>
        <w:b/>
        <w:bCs/>
        <w:i/>
        <w:iCs/>
        <w:color w:val="002060"/>
        <w:sz w:val="32"/>
        <w:szCs w:val="32"/>
      </w:rPr>
      <w:t>Role descriptor</w:t>
    </w:r>
  </w:p>
  <w:p w14:paraId="1BACF4A4" w14:textId="1202E816" w:rsidR="002817A8" w:rsidRPr="00FF3184" w:rsidRDefault="002817A8" w:rsidP="002817A8">
    <w:pPr>
      <w:jc w:val="right"/>
      <w:rPr>
        <w:rFonts w:asciiTheme="minorHAnsi" w:hAnsiTheme="minorHAnsi" w:cstheme="minorHAnsi"/>
        <w:b/>
        <w:bCs/>
        <w:i/>
        <w:iCs/>
        <w:color w:val="2F5496" w:themeColor="accent1" w:themeShade="BF"/>
        <w:sz w:val="32"/>
        <w:szCs w:val="32"/>
      </w:rPr>
    </w:pPr>
  </w:p>
  <w:p w14:paraId="5531EA4E" w14:textId="77777777" w:rsidR="000F548A" w:rsidRPr="00FF3184" w:rsidRDefault="000F548A" w:rsidP="002817A8">
    <w:pPr>
      <w:pStyle w:val="Header"/>
      <w:rPr>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D1A2" w14:textId="77777777" w:rsidR="00FA2A66" w:rsidRPr="00CF5F4C" w:rsidRDefault="00FA2A66" w:rsidP="00FA2A66">
    <w:pPr>
      <w:jc w:val="right"/>
      <w:rPr>
        <w:rFonts w:asciiTheme="minorHAnsi" w:hAnsiTheme="minorHAnsi" w:cstheme="minorHAnsi"/>
        <w:b/>
        <w:bCs/>
        <w:i/>
        <w:iCs/>
        <w:color w:val="002060"/>
        <w:sz w:val="44"/>
        <w:szCs w:val="44"/>
      </w:rPr>
    </w:pPr>
    <w:r w:rsidRPr="00CF5F4C">
      <w:rPr>
        <w:rFonts w:asciiTheme="minorHAnsi" w:hAnsiTheme="minorHAnsi" w:cstheme="minorHAnsi"/>
        <w:b/>
        <w:bCs/>
        <w:i/>
        <w:iCs/>
        <w:noProof/>
        <w:color w:val="002060"/>
        <w:sz w:val="44"/>
        <w:szCs w:val="44"/>
      </w:rPr>
      <w:drawing>
        <wp:anchor distT="0" distB="0" distL="114300" distR="114300" simplePos="0" relativeHeight="251746304" behindDoc="1" locked="0" layoutInCell="1" allowOverlap="1" wp14:anchorId="11D28929" wp14:editId="54E4A04B">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CF5F4C">
      <w:rPr>
        <w:rFonts w:asciiTheme="minorHAnsi" w:hAnsiTheme="minorHAnsi" w:cstheme="minorHAnsi"/>
        <w:b/>
        <w:bCs/>
        <w:i/>
        <w:iCs/>
        <w:color w:val="002060"/>
        <w:sz w:val="44"/>
        <w:szCs w:val="44"/>
      </w:rPr>
      <w:t>The Club Advisory Member</w:t>
    </w:r>
  </w:p>
  <w:p w14:paraId="00F9FFAF" w14:textId="77777777" w:rsidR="00FA2A66" w:rsidRPr="00CF5F4C" w:rsidRDefault="00FA2A66" w:rsidP="00FA2A66">
    <w:pPr>
      <w:jc w:val="right"/>
      <w:rPr>
        <w:rFonts w:cstheme="minorHAnsi"/>
        <w:b/>
        <w:bCs/>
        <w:i/>
        <w:iCs/>
        <w:color w:val="002060"/>
        <w:sz w:val="32"/>
        <w:szCs w:val="32"/>
      </w:rPr>
    </w:pPr>
    <w:r w:rsidRPr="00CF5F4C">
      <w:rPr>
        <w:rFonts w:asciiTheme="minorHAnsi" w:hAnsiTheme="minorHAnsi" w:cstheme="minorHAnsi"/>
        <w:b/>
        <w:bCs/>
        <w:i/>
        <w:iCs/>
        <w:color w:val="002060"/>
        <w:sz w:val="32"/>
        <w:szCs w:val="32"/>
      </w:rPr>
      <w:t>Role descriptor</w:t>
    </w:r>
  </w:p>
  <w:p w14:paraId="7343D1B8" w14:textId="77777777" w:rsidR="00FA2A66" w:rsidRDefault="00FA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714D"/>
    <w:multiLevelType w:val="hybridMultilevel"/>
    <w:tmpl w:val="DDF003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601D9"/>
    <w:multiLevelType w:val="hybridMultilevel"/>
    <w:tmpl w:val="FC0283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44917"/>
    <w:multiLevelType w:val="hybridMultilevel"/>
    <w:tmpl w:val="78583E72"/>
    <w:lvl w:ilvl="0" w:tplc="786E8258">
      <w:start w:val="1"/>
      <w:numFmt w:val="bullet"/>
      <w:lvlText w:val=""/>
      <w:lvlJc w:val="left"/>
      <w:pPr>
        <w:ind w:left="360" w:hanging="360"/>
      </w:pPr>
      <w:rPr>
        <w:rFonts w:ascii="ZapfDingbats BT" w:hAnsi="ZapfDingbats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8"/>
    <w:rsid w:val="00013A01"/>
    <w:rsid w:val="000356C1"/>
    <w:rsid w:val="000B6F56"/>
    <w:rsid w:val="000F548A"/>
    <w:rsid w:val="001438BC"/>
    <w:rsid w:val="001F31FE"/>
    <w:rsid w:val="00225213"/>
    <w:rsid w:val="0028092D"/>
    <w:rsid w:val="002817A8"/>
    <w:rsid w:val="00397B7E"/>
    <w:rsid w:val="00444D31"/>
    <w:rsid w:val="00447216"/>
    <w:rsid w:val="004F31CC"/>
    <w:rsid w:val="005265D3"/>
    <w:rsid w:val="00527B07"/>
    <w:rsid w:val="00577963"/>
    <w:rsid w:val="005D022E"/>
    <w:rsid w:val="005D57C4"/>
    <w:rsid w:val="00657BD5"/>
    <w:rsid w:val="006B22BA"/>
    <w:rsid w:val="006F2304"/>
    <w:rsid w:val="006F7740"/>
    <w:rsid w:val="007B71F0"/>
    <w:rsid w:val="00801524"/>
    <w:rsid w:val="009E4657"/>
    <w:rsid w:val="00A63D15"/>
    <w:rsid w:val="00A7129F"/>
    <w:rsid w:val="00AE68D7"/>
    <w:rsid w:val="00B839DF"/>
    <w:rsid w:val="00BA299C"/>
    <w:rsid w:val="00C16E6B"/>
    <w:rsid w:val="00C33BA2"/>
    <w:rsid w:val="00C6324B"/>
    <w:rsid w:val="00C76F59"/>
    <w:rsid w:val="00CF28BB"/>
    <w:rsid w:val="00CF5F4C"/>
    <w:rsid w:val="00D20198"/>
    <w:rsid w:val="00D57C51"/>
    <w:rsid w:val="00E16665"/>
    <w:rsid w:val="00E80A3A"/>
    <w:rsid w:val="00EC48EA"/>
    <w:rsid w:val="00F543A6"/>
    <w:rsid w:val="00FA2A66"/>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98F2"/>
  <w15:chartTrackingRefBased/>
  <w15:docId w15:val="{566892D6-7C25-462B-9DEE-EB3FF9BB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uiPriority w:val="99"/>
    <w:rsid w:val="00D20198"/>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39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romle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BCB6C-DE23-4488-9F3D-6C3B8C8B4B2A}">
  <ds:schemaRefs>
    <ds:schemaRef ds:uri="http://schemas.microsoft.com/sharepoint/v3/contenttype/forms"/>
  </ds:schemaRefs>
</ds:datastoreItem>
</file>

<file path=customXml/itemProps2.xml><?xml version="1.0" encoding="utf-8"?>
<ds:datastoreItem xmlns:ds="http://schemas.openxmlformats.org/officeDocument/2006/customXml" ds:itemID="{D9753C83-14CF-4FA4-8170-F03C9B53F785}"/>
</file>

<file path=customXml/itemProps3.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4</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Bromley</dc:creator>
  <cp:keywords/>
  <dc:description/>
  <cp:lastModifiedBy>James Eckley</cp:lastModifiedBy>
  <cp:revision>6</cp:revision>
  <cp:lastPrinted>2021-06-24T10:40:00Z</cp:lastPrinted>
  <dcterms:created xsi:type="dcterms:W3CDTF">2021-06-29T13:03:00Z</dcterms:created>
  <dcterms:modified xsi:type="dcterms:W3CDTF">2021-06-29T17:05:00Z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